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50" w:rsidRPr="00C62950" w:rsidRDefault="00C62950" w:rsidP="00C629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C62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Klassikale fragmenten</w:t>
      </w:r>
    </w:p>
    <w:p w:rsidR="00C62950" w:rsidRPr="00C62950" w:rsidRDefault="00C62950" w:rsidP="00C6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 wp14:anchorId="2C1D65E7" wp14:editId="3400AA99">
            <wp:extent cx="1906270" cy="1906270"/>
            <wp:effectExtent l="0" t="0" r="0" b="0"/>
            <wp:docPr id="1" name="Afbeelding 1" descr="Klassikale fragmenten">
              <a:hlinkClick xmlns:a="http://schemas.openxmlformats.org/drawingml/2006/main" r:id="rId5" tooltip="&quot;Pagina zal in een nieuw scherm getoon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lassikale fragmenten">
                      <a:hlinkClick r:id="rId5" tooltip="&quot;Pagina zal in een nieuw scherm getoon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50" w:rsidRPr="00C62950" w:rsidRDefault="00C62950" w:rsidP="00C6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Hier vindt u filmpjes die u klassikaal kan overlopen. Vervolgens kan u de film pauzeren en aan uw leerlingen vragen welke situatie de juiste is. Daarna wordt het antwoord meteen getoond.</w:t>
      </w:r>
    </w:p>
    <w:p w:rsidR="00C62950" w:rsidRPr="00C62950" w:rsidRDefault="00C62950" w:rsidP="00C62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Niet eten in het </w:t>
      </w:r>
      <w:proofErr w:type="spellStart"/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labo:</w:t>
      </w:r>
      <w:hyperlink r:id="rId7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</w:t>
        </w:r>
        <w:proofErr w:type="spellEnd"/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://www.youtube.com/watch?v=PdphlR0ZzC0</w:t>
        </w:r>
      </w:hyperlink>
    </w:p>
    <w:p w:rsidR="00C62950" w:rsidRPr="00C62950" w:rsidRDefault="00C62950" w:rsidP="00C62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Je bent altijd zuinig met stoffen </w:t>
      </w:r>
      <w:hyperlink r:id="rId8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https://www.youtube.com/watch?v=CIb9GyMVfHs</w:t>
        </w:r>
      </w:hyperlink>
    </w:p>
    <w:p w:rsidR="00C62950" w:rsidRPr="00C62950" w:rsidRDefault="00C62950" w:rsidP="00C62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Je neemt een fles om het lichaam vast </w:t>
      </w:r>
      <w:hyperlink r:id="rId9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https://www.youtube.com/watch?v=j236-bkP72c</w:t>
        </w:r>
      </w:hyperlink>
    </w:p>
    <w:p w:rsidR="00C62950" w:rsidRPr="00C62950" w:rsidRDefault="00C62950" w:rsidP="00C62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Je roept de leerkracht bij een ongeval </w:t>
      </w:r>
      <w:hyperlink r:id="rId10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https://www.youtube.com/watch?v=COIsfSfXvAY</w:t>
        </w:r>
      </w:hyperlink>
    </w:p>
    <w:p w:rsidR="00C62950" w:rsidRPr="00C62950" w:rsidRDefault="00C62950" w:rsidP="00C62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Je maakt je labo altijd schoon </w:t>
      </w:r>
      <w:hyperlink r:id="rId11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https://www.youtube.com/watch?v=T3v4AzhRsL8</w:t>
        </w:r>
      </w:hyperlink>
    </w:p>
    <w:p w:rsidR="00C62950" w:rsidRPr="00C62950" w:rsidRDefault="00C62950" w:rsidP="00C62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Je giet een stof met etiket naar boven uit </w:t>
      </w:r>
      <w:hyperlink r:id="rId12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https://www.youtube.com/watch?v=Pbj5PMyYuQg</w:t>
        </w:r>
      </w:hyperlink>
    </w:p>
    <w:p w:rsidR="00C62950" w:rsidRPr="00C62950" w:rsidRDefault="00C62950" w:rsidP="00C62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Je plaatste je afval in de juiste container </w:t>
      </w:r>
      <w:hyperlink r:id="rId13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https://www.youtube.com/watch?v=AmqGBcp4opI</w:t>
        </w:r>
      </w:hyperlink>
    </w:p>
    <w:p w:rsidR="00C62950" w:rsidRPr="00C62950" w:rsidRDefault="00C62950" w:rsidP="00C62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Je neemt geen stoffen mee uit je labo </w:t>
      </w:r>
      <w:hyperlink r:id="rId14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https://www.youtube.com/watch?v=vF4qteVBZU0</w:t>
        </w:r>
      </w:hyperlink>
    </w:p>
    <w:p w:rsidR="00C62950" w:rsidRPr="00C62950" w:rsidRDefault="00C62950" w:rsidP="00C62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br/>
      </w:r>
    </w:p>
    <w:p w:rsidR="00C62950" w:rsidRPr="00C62950" w:rsidRDefault="00C62950" w:rsidP="00C629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C62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Algemene filmpjes</w:t>
      </w:r>
    </w:p>
    <w:p w:rsidR="00C62950" w:rsidRPr="00C62950" w:rsidRDefault="00C62950" w:rsidP="00C6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 wp14:anchorId="71E20D4D" wp14:editId="6FFB3ACA">
            <wp:extent cx="1906270" cy="1906270"/>
            <wp:effectExtent l="0" t="0" r="0" b="0"/>
            <wp:docPr id="2" name="Afbeelding 2" descr="Algemene filmpjes">
              <a:hlinkClick xmlns:a="http://schemas.openxmlformats.org/drawingml/2006/main" r:id="rId5" tooltip="&quot;Pagina zal in een nieuw scherm getoon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gemene filmpjes">
                      <a:hlinkClick r:id="rId5" tooltip="&quot;Pagina zal in een nieuw scherm getoon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50" w:rsidRPr="00C62950" w:rsidRDefault="00C62950" w:rsidP="00C6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lastRenderedPageBreak/>
        <w:t>Hier vindt u het filmpje met alle juiste situaties:</w:t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hyperlink r:id="rId15" w:tgtFrame="_blank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www.youtube.com/watch?v=063S_XiQFcs&amp;feature=youtu.be</w:t>
        </w:r>
      </w:hyperlink>
    </w:p>
    <w:p w:rsidR="00C62950" w:rsidRPr="00C62950" w:rsidRDefault="00C62950" w:rsidP="00C6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Hier vindt u het 'Wat als' filmpje met alles wat er fout kan zijn als er geen laboregels worden gehanteerd:</w:t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hyperlink r:id="rId16" w:tgtFrame="_blank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www.youtube.com/watch?v=7gWOCmOv-Eo&amp;feature=youtu.be</w:t>
        </w:r>
      </w:hyperlink>
    </w:p>
    <w:p w:rsidR="00C62950" w:rsidRPr="00C62950" w:rsidRDefault="00C62950" w:rsidP="00C6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Hier vindt u 2 opbouwende filmpjes die uitgaan van een slechte situatie en die verbeteren doorheen het filmfragment:</w:t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- Labo betreden: </w:t>
      </w:r>
      <w:hyperlink r:id="rId17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https://www.youtube.com/watch?v=sbGY2yUPCW8&amp;feature=youtu.be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- Uitvoeren van een p</w:t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roef: 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hyperlink r:id="rId18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https://www.youtube.com/watch?v=quTChtc0U68&amp;feature=youtu.be</w:t>
        </w:r>
      </w:hyperlink>
    </w:p>
    <w:p w:rsidR="00C62950" w:rsidRPr="00C62950" w:rsidRDefault="00C62950" w:rsidP="00C62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br/>
      </w:r>
    </w:p>
    <w:p w:rsidR="00C62950" w:rsidRPr="00C62950" w:rsidRDefault="00C62950" w:rsidP="00C629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C62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Afval in het labo</w:t>
      </w:r>
    </w:p>
    <w:p w:rsidR="00C62950" w:rsidRPr="00C62950" w:rsidRDefault="00C62950" w:rsidP="00C6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 wp14:anchorId="246F1AAD" wp14:editId="1C2E5DB1">
            <wp:extent cx="1837690" cy="1906270"/>
            <wp:effectExtent l="0" t="0" r="0" b="0"/>
            <wp:docPr id="3" name="Afbeelding 3" descr="Afval in het labo">
              <a:hlinkClick xmlns:a="http://schemas.openxmlformats.org/drawingml/2006/main" r:id="rId19" tooltip="&quot;Pagina zal in een nieuw scherm getoon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val in het labo">
                      <a:hlinkClick r:id="rId19" tooltip="&quot;Pagina zal in een nieuw scherm getoon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50" w:rsidRPr="00C62950" w:rsidRDefault="00C62950" w:rsidP="00C6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Het afval in het labo moet altijd in de juiste container verzamelt worden. Indien er twijfel is dan vraag je dit aan je leerkracht.</w:t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Het filmpje met de mogelijke situaties vind u hier: </w:t>
      </w:r>
      <w:hyperlink r:id="rId21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https://www.youtube.com/watch?v=zUArxT3BpCI</w:t>
        </w:r>
      </w:hyperlink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D</w:t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De juiste situatie vind u hier: </w:t>
      </w:r>
      <w:hyperlink r:id="rId22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https://www.youtube.com/watch?v=7YTc1niLv9g</w:t>
        </w:r>
      </w:hyperlink>
    </w:p>
    <w:p w:rsidR="00C62950" w:rsidRPr="00C62950" w:rsidRDefault="00C62950" w:rsidP="00C62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br/>
      </w:r>
    </w:p>
    <w:p w:rsidR="00C62950" w:rsidRPr="00C62950" w:rsidRDefault="00C62950" w:rsidP="00C629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C62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Eten in het labo</w:t>
      </w:r>
    </w:p>
    <w:p w:rsidR="00C62950" w:rsidRPr="00C62950" w:rsidRDefault="00C62950" w:rsidP="00C6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lastRenderedPageBreak/>
        <w:drawing>
          <wp:inline distT="0" distB="0" distL="0" distR="0" wp14:anchorId="3CCE5037" wp14:editId="1E246421">
            <wp:extent cx="1906270" cy="1906270"/>
            <wp:effectExtent l="0" t="0" r="0" b="0"/>
            <wp:docPr id="4" name="Afbeelding 4" descr="Eten in het labo">
              <a:hlinkClick xmlns:a="http://schemas.openxmlformats.org/drawingml/2006/main" r:id="rId23" tooltip="&quot;Pagina zal in een nieuw scherm getoon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ten in het labo">
                      <a:hlinkClick r:id="rId23" tooltip="&quot;Pagina zal in een nieuw scherm getoon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50" w:rsidRPr="00C62950" w:rsidRDefault="00C62950" w:rsidP="00C6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Er wordt nooit gegeten in het labo. Noch stoffen, nog eten van de leerlingen zelf wordt genuttigd. </w:t>
      </w:r>
    </w:p>
    <w:p w:rsidR="00C62950" w:rsidRPr="00C62950" w:rsidRDefault="00C62950" w:rsidP="00C6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Het filmpje met de situaties vindt u hier: </w:t>
      </w:r>
      <w:hyperlink r:id="rId25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https://www.youtube.com/watch?v=-mbnbAS9Uo0</w:t>
        </w:r>
      </w:hyperlink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                </w:t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De juiste situatie vindt u hier: : </w:t>
      </w:r>
      <w:hyperlink r:id="rId26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https://www.youtube.com/watch?v=KCrX0f11WCM</w:t>
        </w:r>
      </w:hyperlink>
    </w:p>
    <w:p w:rsidR="00C62950" w:rsidRPr="00C62950" w:rsidRDefault="00C62950" w:rsidP="00C62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br/>
      </w:r>
    </w:p>
    <w:p w:rsidR="00C62950" w:rsidRPr="00C62950" w:rsidRDefault="00C62950" w:rsidP="00C629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C62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Fles uitgieten</w:t>
      </w:r>
    </w:p>
    <w:p w:rsidR="00C62950" w:rsidRPr="00C62950" w:rsidRDefault="00C62950" w:rsidP="00C6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 wp14:anchorId="6B762CC4" wp14:editId="48149EB2">
            <wp:extent cx="1898015" cy="1906270"/>
            <wp:effectExtent l="0" t="0" r="6985" b="0"/>
            <wp:docPr id="5" name="Afbeelding 5" descr="Fles uitgieten">
              <a:hlinkClick xmlns:a="http://schemas.openxmlformats.org/drawingml/2006/main" r:id="rId27" tooltip="&quot;Pagina zal in een nieuw scherm getoon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es uitgieten">
                      <a:hlinkClick r:id="rId27" tooltip="&quot;Pagina zal in een nieuw scherm getoon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50" w:rsidRPr="00C62950" w:rsidRDefault="00C62950" w:rsidP="00C6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Je giet een fles altijd uit met het etiket naar boven gericht. Op die manier kan je niet morsen over je etiket en blijft dit altijd leesbaar. </w:t>
      </w:r>
    </w:p>
    <w:p w:rsidR="00C62950" w:rsidRPr="00C62950" w:rsidRDefault="00C62950" w:rsidP="00C6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Het filmpje met de verschillende keuzes vindt u hier:  </w:t>
      </w:r>
      <w:hyperlink r:id="rId29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https://www.youtube.com/watch?v=LGiAas5422Y</w:t>
        </w:r>
      </w:hyperlink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                              </w:t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Het antwoord vindt u hier: </w:t>
      </w:r>
      <w:hyperlink r:id="rId30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https://www.youtube.com/watch?v=rHve2mYw3fY</w:t>
        </w:r>
      </w:hyperlink>
    </w:p>
    <w:p w:rsidR="00C62950" w:rsidRPr="00C62950" w:rsidRDefault="00C62950" w:rsidP="00C62950">
      <w:pPr>
        <w:pStyle w:val="Kop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nl-BE"/>
        </w:rPr>
      </w:pPr>
      <w:r w:rsidRPr="00C62950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lastRenderedPageBreak/>
        <w:br/>
      </w:r>
      <w:r w:rsidRPr="00C62950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nl-BE"/>
        </w:rPr>
        <w:t>Fles vasthouden</w:t>
      </w:r>
    </w:p>
    <w:p w:rsidR="00C62950" w:rsidRPr="00C62950" w:rsidRDefault="00C62950" w:rsidP="00C6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 wp14:anchorId="1AB2DD15" wp14:editId="701A2F93">
            <wp:extent cx="1845945" cy="1906270"/>
            <wp:effectExtent l="0" t="0" r="1905" b="0"/>
            <wp:docPr id="6" name="Afbeelding 6" descr="Fles vasthouden">
              <a:hlinkClick xmlns:a="http://schemas.openxmlformats.org/drawingml/2006/main" r:id="rId31" tooltip="&quot;Pagina zal in een nieuw scherm getoon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es vasthouden">
                      <a:hlinkClick r:id="rId31" tooltip="&quot;Pagina zal in een nieuw scherm getoon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50" w:rsidRPr="00C62950" w:rsidRDefault="00C62950" w:rsidP="00C6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Wanner stoffen worden gedragen dan neem je de fles of pot altijd rond het lichaam vast. Je neemt nooit de dop vast. </w:t>
      </w:r>
    </w:p>
    <w:p w:rsidR="00C62950" w:rsidRPr="00C62950" w:rsidRDefault="00C62950" w:rsidP="00C6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Het filmpje met de keuzes vindt u hier:  </w:t>
      </w:r>
      <w:hyperlink r:id="rId33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https://www.youtube.com/watch?v=Xo_jbAfmdtc</w:t>
        </w:r>
      </w:hyperlink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                           </w:t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Het antwoord vindt u hier: </w:t>
      </w:r>
      <w:hyperlink r:id="rId34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https://www.youtube.com/watch?v=mjEm5SYzzQc</w:t>
        </w:r>
      </w:hyperlink>
    </w:p>
    <w:p w:rsidR="00C62950" w:rsidRPr="00C62950" w:rsidRDefault="00C62950" w:rsidP="00C62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br/>
      </w:r>
    </w:p>
    <w:p w:rsidR="00C62950" w:rsidRPr="00C62950" w:rsidRDefault="00C62950" w:rsidP="00C629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C62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Labo achterlaten</w:t>
      </w:r>
    </w:p>
    <w:p w:rsidR="00C62950" w:rsidRPr="00C62950" w:rsidRDefault="00C62950" w:rsidP="00C6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 wp14:anchorId="6B9D4AE3" wp14:editId="34FADEBF">
            <wp:extent cx="1906270" cy="1906270"/>
            <wp:effectExtent l="0" t="0" r="0" b="0"/>
            <wp:docPr id="7" name="Afbeelding 7" descr="Labo achterlaten">
              <a:hlinkClick xmlns:a="http://schemas.openxmlformats.org/drawingml/2006/main" r:id="rId35" tooltip="&quot;Pagina zal in een nieuw scherm getoon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bo achterlaten">
                      <a:hlinkClick r:id="rId35" tooltip="&quot;Pagina zal in een nieuw scherm getoon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50" w:rsidRPr="00C62950" w:rsidRDefault="00C62950" w:rsidP="00C6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Het labo moet altijd proper worden achtergelaten. Je mag het labo pas verlaten als de leerkracht je tafel heeft nagekeken. </w:t>
      </w:r>
    </w:p>
    <w:p w:rsidR="00C62950" w:rsidRPr="00C62950" w:rsidRDefault="00C62950" w:rsidP="00C6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Het filmfragment met de keuzes vind u hier: </w:t>
      </w:r>
      <w:hyperlink r:id="rId37" w:tgtFrame="_blank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www.youtube.com/watch?v=vuGSoa68G2k</w:t>
        </w:r>
      </w:hyperlink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De juiste situatie vind u hier: </w:t>
      </w:r>
      <w:hyperlink r:id="rId38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https://www.youtube.com/watch?v=llMzMPxWLsw</w:t>
        </w:r>
      </w:hyperlink>
    </w:p>
    <w:p w:rsidR="00922E88" w:rsidRDefault="00644823"/>
    <w:p w:rsidR="00C62950" w:rsidRPr="00C62950" w:rsidRDefault="00C62950" w:rsidP="00C629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C62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Labo schoonmaken</w:t>
      </w:r>
    </w:p>
    <w:p w:rsidR="00C62950" w:rsidRPr="00C62950" w:rsidRDefault="00C62950" w:rsidP="00C6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lastRenderedPageBreak/>
        <w:drawing>
          <wp:inline distT="0" distB="0" distL="0" distR="0" wp14:anchorId="5852EC41" wp14:editId="455DD696">
            <wp:extent cx="1906270" cy="1898015"/>
            <wp:effectExtent l="0" t="0" r="0" b="6985"/>
            <wp:docPr id="8" name="Afbeelding 8" descr="Labo schoonmaken">
              <a:hlinkClick xmlns:a="http://schemas.openxmlformats.org/drawingml/2006/main" r:id="rId39" tooltip="&quot;Pagina zal in een nieuw scherm getoon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bo schoonmaken">
                      <a:hlinkClick r:id="rId39" tooltip="&quot;Pagina zal in een nieuw scherm getoon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50" w:rsidRPr="00C62950" w:rsidRDefault="00C62950" w:rsidP="00C6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Je maakt altijd je handen schoon en je plaatst het gebruikte materiaal terug netjes op zijn plaats. </w:t>
      </w:r>
    </w:p>
    <w:p w:rsidR="00C62950" w:rsidRDefault="00C62950" w:rsidP="00C6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Het filmpje met de keuzes vindt u hier:  </w:t>
      </w:r>
      <w:hyperlink r:id="rId41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https://www.youtube.com/watch?v=a6u4eySQbPw</w:t>
        </w:r>
      </w:hyperlink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                       </w:t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Het antwoord vindt u hier:  </w:t>
      </w:r>
      <w:hyperlink r:id="rId42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https://www.youtube.com/watch?v=aOjpBq9rdfU</w:t>
        </w:r>
      </w:hyperlink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   </w:t>
      </w:r>
    </w:p>
    <w:p w:rsidR="00C62950" w:rsidRDefault="00C62950" w:rsidP="00C6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C62950" w:rsidRPr="00C62950" w:rsidRDefault="00C62950" w:rsidP="00C62950">
      <w:pPr>
        <w:pStyle w:val="Kop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        </w:t>
      </w:r>
      <w:r w:rsidRPr="00C62950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nl-BE"/>
        </w:rPr>
        <w:t>Ongeluk in het labo</w:t>
      </w:r>
    </w:p>
    <w:p w:rsidR="00C62950" w:rsidRPr="00C62950" w:rsidRDefault="00C62950" w:rsidP="00C6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 wp14:anchorId="11D4F0FD" wp14:editId="1318E04A">
            <wp:extent cx="1889125" cy="1906270"/>
            <wp:effectExtent l="0" t="0" r="0" b="0"/>
            <wp:docPr id="9" name="Afbeelding 9" descr="Ongeluk in het labo">
              <a:hlinkClick xmlns:a="http://schemas.openxmlformats.org/drawingml/2006/main" r:id="rId43" tooltip="&quot;Pagina zal in een nieuw scherm getoon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ngeluk in het labo">
                      <a:hlinkClick r:id="rId43" tooltip="&quot;Pagina zal in een nieuw scherm getoon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50" w:rsidRPr="00C62950" w:rsidRDefault="00C62950" w:rsidP="00C6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Wanneer je scherven maakt in het labo, dan ruim je die meteen op in plaats van door te werken.</w:t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Het filmpje met de verschillende situaties vind u hier:  </w:t>
      </w:r>
      <w:hyperlink r:id="rId45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https://www.youtube.com/watch?v=fT4THpe9TtU</w:t>
        </w:r>
      </w:hyperlink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           </w:t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Het filmpje met de juiste situatie vind u hier: </w:t>
      </w:r>
      <w:hyperlink r:id="rId46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https://www.youtube.com/watch?v=e_c-VA-Hmh8</w:t>
        </w:r>
      </w:hyperlink>
    </w:p>
    <w:p w:rsidR="00C62950" w:rsidRPr="00C62950" w:rsidRDefault="00C62950" w:rsidP="00C6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Wanneer een leerling zich verwondt in het labo dan haal je meteen de leerkracht erbij. </w:t>
      </w:r>
    </w:p>
    <w:p w:rsidR="00C62950" w:rsidRDefault="00C62950" w:rsidP="00C6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Het filmpje met de verschillende situaties vind u hier: </w:t>
      </w:r>
      <w:hyperlink r:id="rId47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https://www.youtube.com/watch?v=5nmvuwc3M3I</w:t>
        </w:r>
      </w:hyperlink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De juiste situatie vind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t</w:t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u hier: </w:t>
      </w:r>
      <w:hyperlink r:id="rId48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https://www.youtube.com/watch?v=d65rw9EHJW0</w:t>
        </w:r>
      </w:hyperlink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    </w:t>
      </w:r>
    </w:p>
    <w:p w:rsidR="00C62950" w:rsidRPr="00C62950" w:rsidRDefault="00C62950" w:rsidP="00C629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C62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lastRenderedPageBreak/>
        <w:t>Wandelen in het labo</w:t>
      </w:r>
    </w:p>
    <w:p w:rsidR="00C62950" w:rsidRPr="00C62950" w:rsidRDefault="00C62950" w:rsidP="00C6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 wp14:anchorId="52CB3800" wp14:editId="5AAA6C8D">
            <wp:extent cx="1906270" cy="1768475"/>
            <wp:effectExtent l="0" t="0" r="0" b="3175"/>
            <wp:docPr id="10" name="Afbeelding 10" descr="Wandelen in het labo">
              <a:hlinkClick xmlns:a="http://schemas.openxmlformats.org/drawingml/2006/main" r:id="rId49" tooltip="&quot;Pagina zal in een nieuw scherm getoon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andelen in het labo">
                      <a:hlinkClick r:id="rId49" tooltip="&quot;Pagina zal in een nieuw scherm getoon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50" w:rsidRPr="00C62950" w:rsidRDefault="00C62950" w:rsidP="00C6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Je wandelt altijd rustig rond in het labo. Er wordt niet door elkaar gelopen</w:t>
      </w:r>
    </w:p>
    <w:p w:rsidR="00C62950" w:rsidRPr="00C62950" w:rsidRDefault="00C62950" w:rsidP="00C6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Het filmpje met de keuzes vindt u hier:  </w:t>
      </w:r>
      <w:hyperlink r:id="rId51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https://www.youtube.com/watch?v=6V4Ut9toHFA</w:t>
        </w:r>
      </w:hyperlink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                            </w:t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Het antwoord vindt u hier: </w:t>
      </w:r>
      <w:hyperlink r:id="rId52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https://www.youtube.com/watch?v=S1Qp3ug6gVI</w:t>
        </w:r>
      </w:hyperlink>
    </w:p>
    <w:p w:rsidR="00C62950" w:rsidRPr="00C62950" w:rsidRDefault="00C62950" w:rsidP="00C62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br/>
      </w:r>
    </w:p>
    <w:p w:rsidR="00644823" w:rsidRPr="00644823" w:rsidRDefault="00644823" w:rsidP="006448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6448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Met stoffen omgaan</w:t>
      </w:r>
    </w:p>
    <w:p w:rsidR="00644823" w:rsidRPr="00644823" w:rsidRDefault="00644823" w:rsidP="0064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4482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 wp14:anchorId="1B5D11F7" wp14:editId="483093E7">
            <wp:extent cx="1880870" cy="1906270"/>
            <wp:effectExtent l="0" t="0" r="5080" b="0"/>
            <wp:docPr id="11" name="Afbeelding 11" descr="Met stoffen omgaan">
              <a:hlinkClick xmlns:a="http://schemas.openxmlformats.org/drawingml/2006/main" r:id="rId53" tooltip="&quot;Pagina zal in een nieuw scherm getoon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et stoffen omgaan">
                      <a:hlinkClick r:id="rId53" tooltip="&quot;Pagina zal in een nieuw scherm getoon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23" w:rsidRPr="00644823" w:rsidRDefault="00644823" w:rsidP="00644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44823">
        <w:rPr>
          <w:rFonts w:ascii="Times New Roman" w:eastAsia="Times New Roman" w:hAnsi="Times New Roman" w:cs="Times New Roman"/>
          <w:sz w:val="24"/>
          <w:szCs w:val="24"/>
          <w:lang w:eastAsia="nl-BE"/>
        </w:rPr>
        <w:t>Als je stoffen moet gebruiken dan ga je hier bewust mee om en dan let je op dat je geen stoffen verspilt. </w:t>
      </w:r>
    </w:p>
    <w:p w:rsidR="00644823" w:rsidRPr="00644823" w:rsidRDefault="00644823" w:rsidP="00644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4482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Het filmpje met de keuzes vindt u hier:   </w:t>
      </w:r>
      <w:hyperlink r:id="rId55" w:history="1">
        <w:r w:rsidRPr="00644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https://www.youtube.com/watch?v=VePKFmB99Nk</w:t>
        </w:r>
      </w:hyperlink>
      <w:r w:rsidRPr="0064482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                           </w:t>
      </w:r>
      <w:r w:rsidRPr="00644823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Het antwoord vindt u hier: </w:t>
      </w:r>
      <w:hyperlink r:id="rId56" w:history="1">
        <w:r w:rsidRPr="00644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https://www.youtube.com/watch?v=JM1AiQLTXqM</w:t>
        </w:r>
      </w:hyperlink>
    </w:p>
    <w:p w:rsidR="00644823" w:rsidRPr="00644823" w:rsidRDefault="00644823" w:rsidP="00644823">
      <w:pPr>
        <w:pStyle w:val="Kop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nl-BE"/>
        </w:rPr>
      </w:pPr>
      <w:r w:rsidRPr="00644823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lastRenderedPageBreak/>
        <w:br/>
      </w:r>
      <w:r w:rsidRPr="00644823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nl-BE"/>
        </w:rPr>
        <w:t>Toets film</w:t>
      </w:r>
    </w:p>
    <w:p w:rsidR="00644823" w:rsidRPr="00644823" w:rsidRDefault="00644823" w:rsidP="0064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4482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 wp14:anchorId="40F7E53B" wp14:editId="16C01DC3">
            <wp:extent cx="1906270" cy="1906270"/>
            <wp:effectExtent l="0" t="0" r="0" b="0"/>
            <wp:docPr id="12" name="Afbeelding 12" descr="Toets film">
              <a:hlinkClick xmlns:a="http://schemas.openxmlformats.org/drawingml/2006/main" r:id="rId5" tooltip="&quot;Pagina zal in een nieuw scherm getoon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oets film">
                      <a:hlinkClick r:id="rId5" tooltip="&quot;Pagina zal in een nieuw scherm getoon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23" w:rsidRPr="00644823" w:rsidRDefault="00644823" w:rsidP="00644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44823">
        <w:rPr>
          <w:rFonts w:ascii="Times New Roman" w:eastAsia="Times New Roman" w:hAnsi="Times New Roman" w:cs="Times New Roman"/>
          <w:sz w:val="24"/>
          <w:szCs w:val="24"/>
          <w:lang w:eastAsia="nl-BE"/>
        </w:rPr>
        <w:t>Hier vindt u het filmpje dat u kan gebruiken als toets. De filmpjes met situaties worden achter elkaar afgespeeld. </w:t>
      </w:r>
      <w:r w:rsidRPr="00644823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In de andere film worden dan de oplossingen gegeven. </w:t>
      </w:r>
    </w:p>
    <w:p w:rsidR="00644823" w:rsidRPr="00644823" w:rsidRDefault="00644823" w:rsidP="00644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44823">
        <w:rPr>
          <w:rFonts w:ascii="Times New Roman" w:eastAsia="Times New Roman" w:hAnsi="Times New Roman" w:cs="Times New Roman"/>
          <w:sz w:val="24"/>
          <w:szCs w:val="24"/>
          <w:lang w:eastAsia="nl-BE"/>
        </w:rPr>
        <w:t>De vragen: </w:t>
      </w:r>
      <w:hyperlink r:id="rId57" w:tgtFrame="_blank" w:history="1">
        <w:r w:rsidRPr="00644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www.youtube.com/watch?v=Ev1VAClAy18</w:t>
        </w:r>
      </w:hyperlink>
    </w:p>
    <w:p w:rsidR="00644823" w:rsidRPr="00644823" w:rsidRDefault="00644823" w:rsidP="00644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44823">
        <w:rPr>
          <w:rFonts w:ascii="Times New Roman" w:eastAsia="Times New Roman" w:hAnsi="Times New Roman" w:cs="Times New Roman"/>
          <w:sz w:val="24"/>
          <w:szCs w:val="24"/>
          <w:lang w:eastAsia="nl-BE"/>
        </w:rPr>
        <w:t>De antwoorden: </w:t>
      </w:r>
      <w:hyperlink r:id="rId58" w:tgtFrame="_blank" w:history="1">
        <w:r w:rsidRPr="00644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www.youtube.com/watch?v=aARpn2sGPbg</w:t>
        </w:r>
      </w:hyperlink>
    </w:p>
    <w:p w:rsidR="00644823" w:rsidRPr="00644823" w:rsidRDefault="00644823" w:rsidP="006448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644823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br/>
      </w:r>
      <w:bookmarkStart w:id="0" w:name="_GoBack"/>
      <w:bookmarkEnd w:id="0"/>
    </w:p>
    <w:p w:rsidR="00C62950" w:rsidRPr="00C62950" w:rsidRDefault="00C62950" w:rsidP="00C6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sectPr w:rsidR="00C62950" w:rsidRPr="00C6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76080"/>
    <w:multiLevelType w:val="multilevel"/>
    <w:tmpl w:val="959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50"/>
    <w:rsid w:val="000E37D4"/>
    <w:rsid w:val="005A2DDB"/>
    <w:rsid w:val="00644823"/>
    <w:rsid w:val="00C6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1CA48-351D-4DCC-AE08-46CB2301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62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62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29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6295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6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5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AmqGBcp4opI" TargetMode="External"/><Relationship Id="rId18" Type="http://schemas.openxmlformats.org/officeDocument/2006/relationships/hyperlink" Target="https://www.youtube.com/watch?v=quTChtc0U68&amp;feature=youtu.be" TargetMode="External"/><Relationship Id="rId26" Type="http://schemas.openxmlformats.org/officeDocument/2006/relationships/hyperlink" Target="https://www.youtube.com/watch?v=KCrX0f11WCM" TargetMode="External"/><Relationship Id="rId39" Type="http://schemas.openxmlformats.org/officeDocument/2006/relationships/hyperlink" Target="http://veiliglabo.webnode.be/images/200000138-292ab2a239/28.png" TargetMode="External"/><Relationship Id="rId21" Type="http://schemas.openxmlformats.org/officeDocument/2006/relationships/hyperlink" Target="https://www.youtube.com/watch?v=zUArxT3BpCI" TargetMode="External"/><Relationship Id="rId34" Type="http://schemas.openxmlformats.org/officeDocument/2006/relationships/hyperlink" Target="https://www.youtube.com/watch?v=mjEm5SYzzQc" TargetMode="External"/><Relationship Id="rId42" Type="http://schemas.openxmlformats.org/officeDocument/2006/relationships/hyperlink" Target="https://www.youtube.com/watch?v=aOjpBq9rdfU" TargetMode="External"/><Relationship Id="rId47" Type="http://schemas.openxmlformats.org/officeDocument/2006/relationships/hyperlink" Target="https://www.youtube.com/watch?v=5nmvuwc3M3I" TargetMode="External"/><Relationship Id="rId50" Type="http://schemas.openxmlformats.org/officeDocument/2006/relationships/image" Target="media/image9.png"/><Relationship Id="rId55" Type="http://schemas.openxmlformats.org/officeDocument/2006/relationships/hyperlink" Target="https://www.youtube.com/watch?v=VePKFmB99Nk" TargetMode="External"/><Relationship Id="rId7" Type="http://schemas.openxmlformats.org/officeDocument/2006/relationships/hyperlink" Target="https://www.youtube.com/watch?v=PdphlR0ZzC0" TargetMode="External"/><Relationship Id="rId12" Type="http://schemas.openxmlformats.org/officeDocument/2006/relationships/hyperlink" Target="https://www.youtube.com/watch?v=Pbj5PMyYuQg" TargetMode="External"/><Relationship Id="rId17" Type="http://schemas.openxmlformats.org/officeDocument/2006/relationships/hyperlink" Target="https://www.youtube.com/watch?v=sbGY2yUPCW8&amp;feature=youtu.be" TargetMode="External"/><Relationship Id="rId25" Type="http://schemas.openxmlformats.org/officeDocument/2006/relationships/hyperlink" Target="https://www.youtube.com/watch?v=-mbnbAS9Uo0" TargetMode="External"/><Relationship Id="rId33" Type="http://schemas.openxmlformats.org/officeDocument/2006/relationships/hyperlink" Target="https://www.youtube.com/watch?v=Xo_jbAfmdtc" TargetMode="External"/><Relationship Id="rId38" Type="http://schemas.openxmlformats.org/officeDocument/2006/relationships/hyperlink" Target="https://www.youtube.com/watch?v=llMzMPxWLsw" TargetMode="External"/><Relationship Id="rId46" Type="http://schemas.openxmlformats.org/officeDocument/2006/relationships/hyperlink" Target="https://www.youtube.com/watch?v=e_c-VA-Hmh8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gWOCmOv-Eo&amp;feature=youtu.be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www.youtube.com/watch?v=LGiAas5422Y" TargetMode="External"/><Relationship Id="rId41" Type="http://schemas.openxmlformats.org/officeDocument/2006/relationships/hyperlink" Target="https://www.youtube.com/watch?v=a6u4eySQbPw" TargetMode="External"/><Relationship Id="rId54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T3v4AzhRsL8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5.png"/><Relationship Id="rId37" Type="http://schemas.openxmlformats.org/officeDocument/2006/relationships/hyperlink" Target="https://www.youtube.com/watch?v=vuGSoa68G2k" TargetMode="External"/><Relationship Id="rId40" Type="http://schemas.openxmlformats.org/officeDocument/2006/relationships/image" Target="media/image7.png"/><Relationship Id="rId45" Type="http://schemas.openxmlformats.org/officeDocument/2006/relationships/hyperlink" Target="https://www.youtube.com/watch?v=fT4THpe9TtU" TargetMode="External"/><Relationship Id="rId53" Type="http://schemas.openxmlformats.org/officeDocument/2006/relationships/hyperlink" Target="http://veiliglabo.webnode.be/images/200000140-9c5179d49c/32.png" TargetMode="External"/><Relationship Id="rId58" Type="http://schemas.openxmlformats.org/officeDocument/2006/relationships/hyperlink" Target="https://www.youtube.com/watch?v=aARpn2sGPbg" TargetMode="External"/><Relationship Id="rId5" Type="http://schemas.openxmlformats.org/officeDocument/2006/relationships/hyperlink" Target="http://veiliglabo.webnode.be/images/200000072-725a17350d/icon320x320.jpeg" TargetMode="External"/><Relationship Id="rId15" Type="http://schemas.openxmlformats.org/officeDocument/2006/relationships/hyperlink" Target="https://www.youtube.com/watch?v=063S_XiQFcs&amp;feature=youtu.be" TargetMode="External"/><Relationship Id="rId23" Type="http://schemas.openxmlformats.org/officeDocument/2006/relationships/hyperlink" Target="http://veiliglabo.webnode.be/images/200000136-bb3e9bc388/22.png" TargetMode="External"/><Relationship Id="rId28" Type="http://schemas.openxmlformats.org/officeDocument/2006/relationships/image" Target="media/image4.png"/><Relationship Id="rId36" Type="http://schemas.openxmlformats.org/officeDocument/2006/relationships/image" Target="media/image6.png"/><Relationship Id="rId49" Type="http://schemas.openxmlformats.org/officeDocument/2006/relationships/hyperlink" Target="http://veiliglabo.webnode.be/images/200000137-058eb068aa/23.png" TargetMode="External"/><Relationship Id="rId57" Type="http://schemas.openxmlformats.org/officeDocument/2006/relationships/hyperlink" Target="https://www.youtube.com/watch?v=Ev1VAClAy18" TargetMode="External"/><Relationship Id="rId10" Type="http://schemas.openxmlformats.org/officeDocument/2006/relationships/hyperlink" Target="https://www.youtube.com/watch?v=COIsfSfXvAY" TargetMode="External"/><Relationship Id="rId19" Type="http://schemas.openxmlformats.org/officeDocument/2006/relationships/hyperlink" Target="http://veiliglabo.webnode.be/images/200000133-bf41cc03ed/31.png" TargetMode="External"/><Relationship Id="rId31" Type="http://schemas.openxmlformats.org/officeDocument/2006/relationships/hyperlink" Target="http://veiliglabo.webnode.be/images/200000139-3359b34561/34.png" TargetMode="External"/><Relationship Id="rId44" Type="http://schemas.openxmlformats.org/officeDocument/2006/relationships/image" Target="media/image8.png"/><Relationship Id="rId52" Type="http://schemas.openxmlformats.org/officeDocument/2006/relationships/hyperlink" Target="https://www.youtube.com/watch?v=S1Qp3ug6gVI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236-bkP72c" TargetMode="External"/><Relationship Id="rId14" Type="http://schemas.openxmlformats.org/officeDocument/2006/relationships/hyperlink" Target="https://www.youtube.com/watch?v=vF4qteVBZU0" TargetMode="External"/><Relationship Id="rId22" Type="http://schemas.openxmlformats.org/officeDocument/2006/relationships/hyperlink" Target="https://www.youtube.com/watch?v=7YTc1niLv9g" TargetMode="External"/><Relationship Id="rId27" Type="http://schemas.openxmlformats.org/officeDocument/2006/relationships/hyperlink" Target="http://veiliglabo.webnode.be/images/200000135-6cdf96dd60/30.png" TargetMode="External"/><Relationship Id="rId30" Type="http://schemas.openxmlformats.org/officeDocument/2006/relationships/hyperlink" Target="https://www.youtube.com/watch?v=rHve2mYw3fY" TargetMode="External"/><Relationship Id="rId35" Type="http://schemas.openxmlformats.org/officeDocument/2006/relationships/hyperlink" Target="http://veiliglabo.webnode.be/images/200000132-628f5638ab/27.png" TargetMode="External"/><Relationship Id="rId43" Type="http://schemas.openxmlformats.org/officeDocument/2006/relationships/hyperlink" Target="http://veiliglabo.webnode.be/images/200000134-2b8a82c822/26.png" TargetMode="External"/><Relationship Id="rId48" Type="http://schemas.openxmlformats.org/officeDocument/2006/relationships/hyperlink" Target="https://www.youtube.com/watch?v=d65rw9EHJW0" TargetMode="External"/><Relationship Id="rId56" Type="http://schemas.openxmlformats.org/officeDocument/2006/relationships/hyperlink" Target="https://www.youtube.com/watch?v=JM1AiQLTXqM" TargetMode="External"/><Relationship Id="rId8" Type="http://schemas.openxmlformats.org/officeDocument/2006/relationships/hyperlink" Target="https://www.youtube.com/watch?v=CIb9GyMVfHs" TargetMode="External"/><Relationship Id="rId51" Type="http://schemas.openxmlformats.org/officeDocument/2006/relationships/hyperlink" Target="https://www.youtube.com/watch?v=6V4Ut9toHF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 Filip</dc:creator>
  <cp:keywords/>
  <dc:description/>
  <cp:lastModifiedBy>Poncelet Filip</cp:lastModifiedBy>
  <cp:revision>2</cp:revision>
  <dcterms:created xsi:type="dcterms:W3CDTF">2015-03-31T10:24:00Z</dcterms:created>
  <dcterms:modified xsi:type="dcterms:W3CDTF">2015-03-31T10:34:00Z</dcterms:modified>
</cp:coreProperties>
</file>